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C8" w:rsidRPr="00034F1D" w:rsidRDefault="001626C5" w:rsidP="00034F1D">
      <w:pPr>
        <w:spacing w:line="500" w:lineRule="exact"/>
        <w:rPr>
          <w:b/>
          <w:bCs/>
          <w:sz w:val="24"/>
        </w:rPr>
      </w:pPr>
      <w:r w:rsidRPr="00034F1D">
        <w:rPr>
          <w:rFonts w:hint="eastAsia"/>
          <w:b/>
          <w:bCs/>
          <w:sz w:val="24"/>
        </w:rPr>
        <w:t>公司介绍：</w:t>
      </w:r>
    </w:p>
    <w:p w:rsidR="008649C8" w:rsidRPr="00034F1D" w:rsidRDefault="001626C5" w:rsidP="00034F1D">
      <w:pPr>
        <w:spacing w:line="500" w:lineRule="exact"/>
        <w:ind w:firstLineChars="200" w:firstLine="480"/>
        <w:rPr>
          <w:sz w:val="24"/>
        </w:rPr>
      </w:pPr>
      <w:r w:rsidRPr="00034F1D">
        <w:rPr>
          <w:rFonts w:hint="eastAsia"/>
          <w:sz w:val="24"/>
        </w:rPr>
        <w:t>重庆万衡房产有限公司是一家集连锁房地产，抵押按揭贷款，银行金融贷款为一体的公司，也是重庆沙坪坝区工商联合会不动产中介行业商会会长单位，</w:t>
      </w:r>
      <w:r w:rsidR="00034F1D" w:rsidRPr="00034F1D">
        <w:rPr>
          <w:rFonts w:hint="eastAsia"/>
          <w:sz w:val="24"/>
        </w:rPr>
        <w:t>多次被市政府，市工商联，区政府评为优秀先进企业，诚信单位，行业标杆单位，创优单位。</w:t>
      </w:r>
      <w:r w:rsidRPr="00034F1D">
        <w:rPr>
          <w:rFonts w:hint="eastAsia"/>
          <w:sz w:val="24"/>
        </w:rPr>
        <w:t>公司成立于</w:t>
      </w:r>
      <w:r w:rsidRPr="00034F1D">
        <w:rPr>
          <w:rFonts w:hint="eastAsia"/>
          <w:sz w:val="24"/>
        </w:rPr>
        <w:t>2007</w:t>
      </w:r>
      <w:r w:rsidRPr="00034F1D">
        <w:rPr>
          <w:rFonts w:hint="eastAsia"/>
          <w:sz w:val="24"/>
        </w:rPr>
        <w:t>年</w:t>
      </w:r>
      <w:r w:rsidRPr="00034F1D">
        <w:rPr>
          <w:rFonts w:hint="eastAsia"/>
          <w:sz w:val="24"/>
        </w:rPr>
        <w:t>8</w:t>
      </w:r>
      <w:r w:rsidRPr="00034F1D">
        <w:rPr>
          <w:rFonts w:hint="eastAsia"/>
          <w:sz w:val="24"/>
        </w:rPr>
        <w:t>月，主要经营房地产销售、营销策划、代理、</w:t>
      </w:r>
      <w:proofErr w:type="gramStart"/>
      <w:r w:rsidRPr="00034F1D">
        <w:rPr>
          <w:rFonts w:hint="eastAsia"/>
          <w:sz w:val="24"/>
        </w:rPr>
        <w:t>一</w:t>
      </w:r>
      <w:proofErr w:type="gramEnd"/>
      <w:r w:rsidRPr="00034F1D">
        <w:rPr>
          <w:rFonts w:hint="eastAsia"/>
          <w:sz w:val="24"/>
        </w:rPr>
        <w:t>二手房买卖、房屋按揭贷款、房屋抵押贷款、住房公积金贷款银行金融贷款，等房地产</w:t>
      </w:r>
      <w:r w:rsidRPr="00034F1D">
        <w:rPr>
          <w:rFonts w:hint="eastAsia"/>
          <w:sz w:val="24"/>
        </w:rPr>
        <w:t>/</w:t>
      </w:r>
      <w:r w:rsidRPr="00034F1D">
        <w:rPr>
          <w:rFonts w:hint="eastAsia"/>
          <w:sz w:val="24"/>
        </w:rPr>
        <w:t>金融业务！</w:t>
      </w:r>
    </w:p>
    <w:p w:rsidR="008649C8" w:rsidRPr="00034F1D" w:rsidRDefault="008649C8" w:rsidP="00034F1D">
      <w:pPr>
        <w:spacing w:line="500" w:lineRule="exact"/>
        <w:rPr>
          <w:sz w:val="24"/>
        </w:rPr>
      </w:pPr>
    </w:p>
    <w:p w:rsidR="00034F1D" w:rsidRPr="00034F1D" w:rsidRDefault="00034F1D" w:rsidP="00034F1D">
      <w:pPr>
        <w:spacing w:line="500" w:lineRule="exact"/>
        <w:rPr>
          <w:sz w:val="24"/>
        </w:rPr>
      </w:pPr>
    </w:p>
    <w:p w:rsidR="008649C8" w:rsidRPr="00034F1D" w:rsidRDefault="001626C5" w:rsidP="00034F1D">
      <w:pPr>
        <w:spacing w:line="500" w:lineRule="exact"/>
        <w:rPr>
          <w:sz w:val="24"/>
        </w:rPr>
      </w:pPr>
      <w:r w:rsidRPr="00034F1D">
        <w:rPr>
          <w:rFonts w:hint="eastAsia"/>
          <w:sz w:val="24"/>
        </w:rPr>
        <w:t>在招职位：</w:t>
      </w:r>
    </w:p>
    <w:p w:rsidR="008649C8" w:rsidRPr="00034F1D" w:rsidRDefault="001626C5" w:rsidP="00034F1D">
      <w:pPr>
        <w:spacing w:line="500" w:lineRule="exact"/>
        <w:rPr>
          <w:sz w:val="24"/>
        </w:rPr>
      </w:pPr>
      <w:r w:rsidRPr="00034F1D">
        <w:rPr>
          <w:rFonts w:hint="eastAsia"/>
          <w:sz w:val="24"/>
        </w:rPr>
        <w:t>一、</w:t>
      </w:r>
      <w:r w:rsidR="00034F1D" w:rsidRPr="00034F1D">
        <w:rPr>
          <w:rFonts w:hint="eastAsia"/>
          <w:b/>
          <w:bCs/>
          <w:sz w:val="24"/>
        </w:rPr>
        <w:t>置业顾问</w:t>
      </w:r>
      <w:r w:rsidRPr="00034F1D">
        <w:rPr>
          <w:rFonts w:hint="eastAsia"/>
          <w:b/>
          <w:bCs/>
          <w:sz w:val="24"/>
        </w:rPr>
        <w:t>：</w:t>
      </w:r>
    </w:p>
    <w:p w:rsidR="008649C8" w:rsidRPr="00034F1D" w:rsidRDefault="001626C5" w:rsidP="00034F1D">
      <w:pPr>
        <w:pStyle w:val="a4"/>
        <w:widowControl/>
        <w:shd w:val="clear" w:color="auto" w:fill="FFFFFF"/>
        <w:spacing w:beforeAutospacing="0" w:afterAutospacing="0" w:line="500" w:lineRule="exact"/>
      </w:pPr>
      <w:r w:rsidRPr="00034F1D">
        <w:rPr>
          <w:rFonts w:hint="eastAsia"/>
        </w:rPr>
        <w:t>岗位职责：</w:t>
      </w:r>
    </w:p>
    <w:p w:rsidR="00034F1D" w:rsidRPr="00034F1D" w:rsidRDefault="00034F1D" w:rsidP="00034F1D">
      <w:pPr>
        <w:widowControl/>
        <w:shd w:val="clear" w:color="auto" w:fill="FFFFFF"/>
        <w:spacing w:line="500" w:lineRule="exact"/>
        <w:jc w:val="left"/>
        <w:outlineLvl w:val="1"/>
        <w:rPr>
          <w:rFonts w:asciiTheme="majorEastAsia" w:eastAsiaTheme="majorEastAsia" w:hAnsiTheme="majorEastAsia" w:cstheme="minorEastAsia"/>
          <w:kern w:val="0"/>
          <w:sz w:val="24"/>
        </w:rPr>
      </w:pPr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岗位职责</w:t>
      </w:r>
    </w:p>
    <w:p w:rsidR="00034F1D" w:rsidRPr="00034F1D" w:rsidRDefault="00034F1D" w:rsidP="00034F1D">
      <w:pPr>
        <w:widowControl/>
        <w:shd w:val="clear" w:color="auto" w:fill="FFFFFF"/>
        <w:spacing w:line="500" w:lineRule="exact"/>
        <w:jc w:val="left"/>
        <w:rPr>
          <w:rFonts w:asciiTheme="majorEastAsia" w:eastAsiaTheme="majorEastAsia" w:hAnsiTheme="majorEastAsia" w:cstheme="minorEastAsia"/>
          <w:kern w:val="0"/>
          <w:sz w:val="24"/>
        </w:rPr>
      </w:pPr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1、负责二手房买卖的代理</w:t>
      </w:r>
      <w:hyperlink r:id="rId9" w:history="1">
        <w:r w:rsidRPr="00034F1D">
          <w:rPr>
            <w:rFonts w:asciiTheme="majorEastAsia" w:eastAsiaTheme="majorEastAsia" w:hAnsiTheme="majorEastAsia" w:cstheme="minorEastAsia" w:hint="eastAsia"/>
            <w:kern w:val="0"/>
            <w:sz w:val="24"/>
          </w:rPr>
          <w:t>销售</w:t>
        </w:r>
      </w:hyperlink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工作；</w:t>
      </w:r>
    </w:p>
    <w:p w:rsidR="00034F1D" w:rsidRPr="00034F1D" w:rsidRDefault="00034F1D" w:rsidP="00034F1D">
      <w:pPr>
        <w:widowControl/>
        <w:shd w:val="clear" w:color="auto" w:fill="FFFFFF"/>
        <w:spacing w:line="500" w:lineRule="exact"/>
        <w:jc w:val="left"/>
        <w:rPr>
          <w:rFonts w:asciiTheme="majorEastAsia" w:eastAsiaTheme="majorEastAsia" w:hAnsiTheme="majorEastAsia" w:cstheme="minorEastAsia"/>
          <w:kern w:val="0"/>
          <w:sz w:val="24"/>
        </w:rPr>
      </w:pPr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2、通过各种渠道，收集房屋和客户信息；</w:t>
      </w:r>
    </w:p>
    <w:p w:rsidR="00034F1D" w:rsidRPr="00034F1D" w:rsidRDefault="00034F1D" w:rsidP="00034F1D">
      <w:pPr>
        <w:widowControl/>
        <w:shd w:val="clear" w:color="auto" w:fill="FFFFFF"/>
        <w:spacing w:line="500" w:lineRule="exact"/>
        <w:jc w:val="left"/>
        <w:rPr>
          <w:rFonts w:asciiTheme="majorEastAsia" w:eastAsiaTheme="majorEastAsia" w:hAnsiTheme="majorEastAsia" w:cstheme="minorEastAsia"/>
          <w:kern w:val="0"/>
          <w:sz w:val="24"/>
        </w:rPr>
      </w:pPr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3、详细了解客户需求，为其提供恰当的地产相关信息，并与客户需求进行匹配；</w:t>
      </w:r>
    </w:p>
    <w:p w:rsidR="00034F1D" w:rsidRPr="00034F1D" w:rsidRDefault="00034F1D" w:rsidP="00034F1D">
      <w:pPr>
        <w:widowControl/>
        <w:shd w:val="clear" w:color="auto" w:fill="FFFFFF"/>
        <w:spacing w:line="500" w:lineRule="exact"/>
        <w:jc w:val="left"/>
        <w:rPr>
          <w:rFonts w:asciiTheme="majorEastAsia" w:eastAsiaTheme="majorEastAsia" w:hAnsiTheme="majorEastAsia" w:cstheme="minorEastAsia"/>
          <w:kern w:val="0"/>
          <w:sz w:val="24"/>
        </w:rPr>
      </w:pPr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4、陪同客户看房体验，进行谈判，促成交易；</w:t>
      </w:r>
    </w:p>
    <w:p w:rsidR="00034F1D" w:rsidRPr="00034F1D" w:rsidRDefault="00034F1D" w:rsidP="00034F1D">
      <w:pPr>
        <w:widowControl/>
        <w:shd w:val="clear" w:color="auto" w:fill="FFFFFF"/>
        <w:spacing w:line="500" w:lineRule="exact"/>
        <w:jc w:val="left"/>
        <w:rPr>
          <w:rFonts w:asciiTheme="majorEastAsia" w:eastAsiaTheme="majorEastAsia" w:hAnsiTheme="majorEastAsia" w:cstheme="minorEastAsia"/>
          <w:kern w:val="0"/>
          <w:sz w:val="24"/>
        </w:rPr>
      </w:pPr>
      <w:r w:rsidRPr="00034F1D">
        <w:rPr>
          <w:rFonts w:asciiTheme="majorEastAsia" w:eastAsiaTheme="majorEastAsia" w:hAnsiTheme="majorEastAsia" w:cstheme="minorEastAsia" w:hint="eastAsia"/>
          <w:kern w:val="0"/>
          <w:sz w:val="24"/>
        </w:rPr>
        <w:t>5、发掘及跟进潜在客户，及时提供楼盘信息咨询服务，做好对客户的跟踪联系；</w:t>
      </w:r>
    </w:p>
    <w:p w:rsidR="008649C8" w:rsidRPr="00034F1D" w:rsidRDefault="008649C8" w:rsidP="00034F1D">
      <w:pPr>
        <w:spacing w:line="500" w:lineRule="exact"/>
        <w:rPr>
          <w:sz w:val="24"/>
        </w:rPr>
      </w:pPr>
    </w:p>
    <w:p w:rsidR="008649C8" w:rsidRPr="00034F1D" w:rsidRDefault="001626C5" w:rsidP="00034F1D">
      <w:pPr>
        <w:spacing w:line="500" w:lineRule="exact"/>
        <w:rPr>
          <w:sz w:val="24"/>
        </w:rPr>
      </w:pPr>
      <w:r w:rsidRPr="00034F1D">
        <w:rPr>
          <w:rFonts w:hint="eastAsia"/>
          <w:sz w:val="24"/>
        </w:rPr>
        <w:t>任职要求：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1、22</w:t>
      </w:r>
      <w:r w:rsidR="00B936AC">
        <w:rPr>
          <w:rFonts w:asciiTheme="majorEastAsia" w:eastAsiaTheme="majorEastAsia" w:hAnsiTheme="majorEastAsia" w:cstheme="majorEastAsia" w:hint="eastAsia"/>
          <w:shd w:val="clear" w:color="auto" w:fill="FFFFFF"/>
        </w:rPr>
        <w:t>周岁（含）及以上</w:t>
      </w: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，女155CM以上；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2、大专及以上学历；（具有特长及特殊人才可酌情考虑）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3、在校期间担任过班干部优先录用；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4、具备良好的职业操守，无不良记录，身体健康。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5、良好的语言表达和沟通能力，工作积极主动热情；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6、踏实进取，适应能力强，有事业心和上进心，德才兼备。</w:t>
      </w:r>
    </w:p>
    <w:p w:rsidR="00034F1D" w:rsidRPr="00034F1D" w:rsidRDefault="00034F1D" w:rsidP="00034F1D">
      <w:pPr>
        <w:pStyle w:val="a4"/>
        <w:shd w:val="clear" w:color="auto" w:fill="FFFFFF"/>
        <w:spacing w:beforeAutospacing="0" w:afterAutospacing="0" w:line="500" w:lineRule="exact"/>
        <w:ind w:left="336" w:hangingChars="140" w:hanging="336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7、有无经验均可（欢迎应届往届大学毕业生前来报名，公司提供专业培训），热爱房地产/金融行业，有经验优先。</w:t>
      </w:r>
    </w:p>
    <w:p w:rsidR="008649C8" w:rsidRPr="00034F1D" w:rsidRDefault="008649C8" w:rsidP="00034F1D">
      <w:pPr>
        <w:pStyle w:val="a4"/>
        <w:widowControl/>
        <w:shd w:val="clear" w:color="auto" w:fill="FFFFFF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</w:p>
    <w:p w:rsidR="008649C8" w:rsidRPr="00034F1D" w:rsidRDefault="008649C8" w:rsidP="00034F1D">
      <w:pPr>
        <w:spacing w:line="500" w:lineRule="exact"/>
        <w:rPr>
          <w:sz w:val="24"/>
        </w:rPr>
      </w:pPr>
    </w:p>
    <w:p w:rsidR="00394961" w:rsidRPr="00034F1D" w:rsidRDefault="00394961" w:rsidP="00034F1D">
      <w:pPr>
        <w:spacing w:line="500" w:lineRule="exact"/>
        <w:rPr>
          <w:sz w:val="24"/>
        </w:rPr>
      </w:pPr>
    </w:p>
    <w:p w:rsidR="008649C8" w:rsidRPr="00034F1D" w:rsidRDefault="001626C5" w:rsidP="00034F1D">
      <w:pPr>
        <w:spacing w:line="500" w:lineRule="exact"/>
        <w:rPr>
          <w:sz w:val="24"/>
        </w:rPr>
      </w:pPr>
      <w:r w:rsidRPr="00034F1D">
        <w:rPr>
          <w:rFonts w:hint="eastAsia"/>
          <w:b/>
          <w:bCs/>
          <w:sz w:val="24"/>
        </w:rPr>
        <w:t>二、金融顾问</w:t>
      </w:r>
      <w:r w:rsidRPr="00034F1D">
        <w:rPr>
          <w:rFonts w:hint="eastAsia"/>
          <w:sz w:val="24"/>
        </w:rPr>
        <w:t>：</w:t>
      </w:r>
    </w:p>
    <w:p w:rsidR="00034F1D" w:rsidRPr="00034F1D" w:rsidRDefault="00034F1D" w:rsidP="00034F1D">
      <w:pPr>
        <w:pStyle w:val="a4"/>
        <w:widowControl/>
        <w:numPr>
          <w:ilvl w:val="0"/>
          <w:numId w:val="2"/>
        </w:numPr>
        <w:adjustRightInd w:val="0"/>
        <w:snapToGrid w:val="0"/>
        <w:spacing w:beforeAutospacing="0" w:afterAutospacing="0" w:line="500" w:lineRule="exact"/>
        <w:rPr>
          <w:rFonts w:asciiTheme="majorEastAsia" w:eastAsiaTheme="majorEastAsia" w:hAnsiTheme="majorEastAsia" w:cstheme="minorEastAsia"/>
        </w:rPr>
      </w:pPr>
      <w:r w:rsidRPr="00034F1D">
        <w:rPr>
          <w:rFonts w:asciiTheme="majorEastAsia" w:eastAsiaTheme="majorEastAsia" w:hAnsiTheme="majorEastAsia" w:cstheme="minorEastAsia" w:hint="eastAsia"/>
        </w:rPr>
        <w:t>开发房产贷款需求的中介公司客户，邀约客户及谈判，达成合作。</w:t>
      </w:r>
    </w:p>
    <w:p w:rsidR="00034F1D" w:rsidRPr="00034F1D" w:rsidRDefault="00034F1D" w:rsidP="00034F1D">
      <w:pPr>
        <w:pStyle w:val="a4"/>
        <w:widowControl/>
        <w:numPr>
          <w:ilvl w:val="0"/>
          <w:numId w:val="2"/>
        </w:numPr>
        <w:adjustRightInd w:val="0"/>
        <w:snapToGrid w:val="0"/>
        <w:spacing w:beforeAutospacing="0" w:afterAutospacing="0" w:line="500" w:lineRule="exact"/>
        <w:rPr>
          <w:rFonts w:asciiTheme="majorEastAsia" w:eastAsiaTheme="majorEastAsia" w:hAnsiTheme="majorEastAsia" w:cstheme="minorEastAsia"/>
        </w:rPr>
      </w:pPr>
      <w:r w:rsidRPr="00034F1D">
        <w:rPr>
          <w:rFonts w:asciiTheme="majorEastAsia" w:eastAsiaTheme="majorEastAsia" w:hAnsiTheme="majorEastAsia" w:cstheme="minorEastAsia" w:hint="eastAsia"/>
        </w:rPr>
        <w:t>授信额度的申请，客户</w:t>
      </w:r>
      <w:proofErr w:type="gramStart"/>
      <w:r w:rsidRPr="00034F1D">
        <w:rPr>
          <w:rFonts w:asciiTheme="majorEastAsia" w:eastAsiaTheme="majorEastAsia" w:hAnsiTheme="majorEastAsia" w:cstheme="minorEastAsia" w:hint="eastAsia"/>
        </w:rPr>
        <w:t>调查与授信</w:t>
      </w:r>
      <w:proofErr w:type="gramEnd"/>
      <w:r w:rsidRPr="00034F1D">
        <w:rPr>
          <w:rFonts w:asciiTheme="majorEastAsia" w:eastAsiaTheme="majorEastAsia" w:hAnsiTheme="majorEastAsia" w:cstheme="minorEastAsia" w:hint="eastAsia"/>
        </w:rPr>
        <w:t>分析；</w:t>
      </w:r>
    </w:p>
    <w:p w:rsidR="00034F1D" w:rsidRPr="00034F1D" w:rsidRDefault="00034F1D" w:rsidP="00034F1D">
      <w:pPr>
        <w:pStyle w:val="a4"/>
        <w:widowControl/>
        <w:numPr>
          <w:ilvl w:val="0"/>
          <w:numId w:val="2"/>
        </w:numPr>
        <w:adjustRightInd w:val="0"/>
        <w:snapToGrid w:val="0"/>
        <w:spacing w:beforeAutospacing="0" w:afterAutospacing="0" w:line="500" w:lineRule="exact"/>
        <w:rPr>
          <w:rFonts w:asciiTheme="majorEastAsia" w:eastAsiaTheme="majorEastAsia" w:hAnsiTheme="majorEastAsia" w:cstheme="minorEastAsia"/>
        </w:rPr>
      </w:pPr>
      <w:r w:rsidRPr="00034F1D">
        <w:rPr>
          <w:rFonts w:asciiTheme="majorEastAsia" w:eastAsiaTheme="majorEastAsia" w:hAnsiTheme="majorEastAsia" w:cstheme="minorEastAsia" w:hint="eastAsia"/>
        </w:rPr>
        <w:t>进行授信担保的调查与分析；</w:t>
      </w:r>
    </w:p>
    <w:p w:rsidR="00034F1D" w:rsidRPr="00034F1D" w:rsidRDefault="00034F1D" w:rsidP="00034F1D">
      <w:pPr>
        <w:pStyle w:val="a4"/>
        <w:widowControl/>
        <w:numPr>
          <w:ilvl w:val="0"/>
          <w:numId w:val="2"/>
        </w:numPr>
        <w:adjustRightInd w:val="0"/>
        <w:snapToGrid w:val="0"/>
        <w:spacing w:beforeAutospacing="0" w:afterAutospacing="0" w:line="500" w:lineRule="exact"/>
        <w:rPr>
          <w:rFonts w:asciiTheme="majorEastAsia" w:eastAsiaTheme="majorEastAsia" w:hAnsiTheme="majorEastAsia" w:cstheme="minorEastAsia"/>
        </w:rPr>
      </w:pPr>
      <w:r w:rsidRPr="00034F1D">
        <w:rPr>
          <w:rFonts w:asciiTheme="majorEastAsia" w:eastAsiaTheme="majorEastAsia" w:hAnsiTheme="majorEastAsia" w:cstheme="minorEastAsia" w:hint="eastAsia"/>
        </w:rPr>
        <w:t>贷款合同的谈判和签订等工作；</w:t>
      </w:r>
    </w:p>
    <w:p w:rsidR="00034F1D" w:rsidRPr="00034F1D" w:rsidRDefault="00034F1D" w:rsidP="00034F1D">
      <w:pPr>
        <w:pStyle w:val="a4"/>
        <w:widowControl/>
        <w:numPr>
          <w:ilvl w:val="0"/>
          <w:numId w:val="2"/>
        </w:numPr>
        <w:adjustRightInd w:val="0"/>
        <w:snapToGrid w:val="0"/>
        <w:spacing w:beforeAutospacing="0" w:afterAutospacing="0" w:line="500" w:lineRule="exact"/>
        <w:rPr>
          <w:rFonts w:asciiTheme="majorEastAsia" w:eastAsiaTheme="majorEastAsia" w:hAnsiTheme="majorEastAsia" w:cstheme="minorEastAsia"/>
        </w:rPr>
      </w:pPr>
      <w:r w:rsidRPr="00034F1D">
        <w:rPr>
          <w:rFonts w:asciiTheme="majorEastAsia" w:eastAsiaTheme="majorEastAsia" w:hAnsiTheme="majorEastAsia" w:cstheme="minorEastAsia" w:hint="eastAsia"/>
        </w:rPr>
        <w:t>进行房屋抵押按揭公积金贷款的办理，担保的核实等工作；</w:t>
      </w:r>
    </w:p>
    <w:p w:rsidR="00034F1D" w:rsidRPr="00034F1D" w:rsidRDefault="00034F1D" w:rsidP="00034F1D">
      <w:pPr>
        <w:pStyle w:val="a7"/>
        <w:numPr>
          <w:ilvl w:val="0"/>
          <w:numId w:val="2"/>
        </w:numPr>
        <w:adjustRightInd w:val="0"/>
        <w:snapToGrid w:val="0"/>
        <w:spacing w:line="500" w:lineRule="exact"/>
        <w:ind w:firstLineChars="0"/>
        <w:rPr>
          <w:rFonts w:asciiTheme="majorEastAsia" w:eastAsiaTheme="majorEastAsia" w:hAnsiTheme="majorEastAsia"/>
          <w:sz w:val="24"/>
        </w:rPr>
      </w:pPr>
      <w:r w:rsidRPr="00034F1D">
        <w:rPr>
          <w:rFonts w:asciiTheme="majorEastAsia" w:eastAsiaTheme="majorEastAsia" w:hAnsiTheme="majorEastAsia" w:hint="eastAsia"/>
          <w:sz w:val="24"/>
        </w:rPr>
        <w:t>贷款资金的使用和监控；</w:t>
      </w:r>
    </w:p>
    <w:p w:rsidR="00034F1D" w:rsidRPr="00034F1D" w:rsidRDefault="00034F1D" w:rsidP="00034F1D">
      <w:pPr>
        <w:pStyle w:val="a7"/>
        <w:numPr>
          <w:ilvl w:val="0"/>
          <w:numId w:val="2"/>
        </w:numPr>
        <w:adjustRightInd w:val="0"/>
        <w:snapToGrid w:val="0"/>
        <w:spacing w:line="500" w:lineRule="exact"/>
        <w:ind w:firstLineChars="0"/>
        <w:rPr>
          <w:rFonts w:asciiTheme="majorEastAsia" w:eastAsiaTheme="majorEastAsia" w:hAnsiTheme="majorEastAsia"/>
          <w:sz w:val="24"/>
        </w:rPr>
      </w:pPr>
      <w:r w:rsidRPr="00034F1D">
        <w:rPr>
          <w:rFonts w:asciiTheme="majorEastAsia" w:eastAsiaTheme="majorEastAsia" w:hAnsiTheme="majorEastAsia" w:hint="eastAsia"/>
          <w:sz w:val="24"/>
        </w:rPr>
        <w:t>客户经营情况的持续跟踪，问题贷款的处理。</w:t>
      </w:r>
    </w:p>
    <w:p w:rsidR="008649C8" w:rsidRPr="00034F1D" w:rsidRDefault="008649C8" w:rsidP="00034F1D">
      <w:pPr>
        <w:spacing w:line="500" w:lineRule="exact"/>
        <w:rPr>
          <w:sz w:val="24"/>
        </w:rPr>
      </w:pPr>
    </w:p>
    <w:p w:rsidR="00034F1D" w:rsidRPr="00034F1D" w:rsidRDefault="00034F1D" w:rsidP="00034F1D">
      <w:pPr>
        <w:spacing w:line="500" w:lineRule="exact"/>
        <w:rPr>
          <w:rFonts w:asciiTheme="majorEastAsia" w:eastAsiaTheme="majorEastAsia" w:hAnsiTheme="majorEastAsia"/>
          <w:sz w:val="24"/>
        </w:rPr>
      </w:pPr>
      <w:r w:rsidRPr="00034F1D">
        <w:rPr>
          <w:rFonts w:asciiTheme="majorEastAsia" w:eastAsiaTheme="majorEastAsia" w:hAnsiTheme="majorEastAsia" w:hint="eastAsia"/>
          <w:sz w:val="24"/>
        </w:rPr>
        <w:t>任职要求：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1、</w:t>
      </w:r>
      <w:bookmarkStart w:id="0" w:name="_GoBack"/>
      <w:bookmarkEnd w:id="0"/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2周岁（含）及以上，女155CM以上；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2、大专及以上学历；（具有特长及特殊人才可酌情考虑）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3、在校期间担任过班干部优先录用；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4、具备良好的职业操守，无不良记录，身体健康。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5、良好的语言表达和沟通能力，工作积极主动热情；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6、踏实进取，适应能力强，有事业心和上进心，德才兼备。</w:t>
      </w:r>
    </w:p>
    <w:p w:rsidR="00034F1D" w:rsidRPr="00034F1D" w:rsidRDefault="00034F1D" w:rsidP="00034F1D">
      <w:pPr>
        <w:pStyle w:val="a4"/>
        <w:spacing w:beforeAutospacing="0" w:afterAutospacing="0" w:line="500" w:lineRule="exact"/>
        <w:rPr>
          <w:rFonts w:asciiTheme="majorEastAsia" w:eastAsiaTheme="majorEastAsia" w:hAnsiTheme="majorEastAsia" w:cstheme="majorEastAsia"/>
        </w:rPr>
      </w:pPr>
      <w:r w:rsidRPr="00034F1D">
        <w:rPr>
          <w:rFonts w:asciiTheme="majorEastAsia" w:eastAsiaTheme="majorEastAsia" w:hAnsiTheme="majorEastAsia" w:cstheme="majorEastAsia" w:hint="eastAsia"/>
          <w:shd w:val="clear" w:color="auto" w:fill="FFFFFF"/>
        </w:rPr>
        <w:t>7、有无经验均可（欢迎应届往届大学毕业生前来报名，公司提供专业培训），热爱房地产/金融行业，有经验优先。</w:t>
      </w:r>
    </w:p>
    <w:p w:rsidR="00C5775F" w:rsidRPr="00034F1D" w:rsidRDefault="00C5775F" w:rsidP="00034F1D">
      <w:pPr>
        <w:spacing w:line="500" w:lineRule="exact"/>
        <w:rPr>
          <w:sz w:val="24"/>
        </w:rPr>
      </w:pPr>
    </w:p>
    <w:p w:rsidR="00034F1D" w:rsidRPr="00034F1D" w:rsidRDefault="00034F1D" w:rsidP="00034F1D">
      <w:pPr>
        <w:spacing w:line="500" w:lineRule="exact"/>
        <w:rPr>
          <w:sz w:val="24"/>
        </w:rPr>
      </w:pPr>
    </w:p>
    <w:p w:rsidR="00034F1D" w:rsidRPr="00034F1D" w:rsidRDefault="00034F1D" w:rsidP="00034F1D">
      <w:pPr>
        <w:spacing w:line="500" w:lineRule="exact"/>
        <w:rPr>
          <w:sz w:val="24"/>
        </w:rPr>
      </w:pPr>
    </w:p>
    <w:p w:rsidR="00034F1D" w:rsidRPr="00034F1D" w:rsidRDefault="00034F1D" w:rsidP="00034F1D">
      <w:pPr>
        <w:spacing w:line="500" w:lineRule="exact"/>
        <w:rPr>
          <w:sz w:val="24"/>
        </w:rPr>
      </w:pPr>
    </w:p>
    <w:p w:rsidR="00034F1D" w:rsidRPr="00034F1D" w:rsidRDefault="00034F1D" w:rsidP="00034F1D">
      <w:pPr>
        <w:spacing w:line="500" w:lineRule="exact"/>
        <w:rPr>
          <w:rFonts w:asciiTheme="majorEastAsia" w:eastAsiaTheme="majorEastAsia" w:hAnsiTheme="majorEastAsia" w:cstheme="majorEastAsia"/>
          <w:kern w:val="0"/>
          <w:sz w:val="24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kern w:val="0"/>
          <w:sz w:val="24"/>
          <w:shd w:val="clear" w:color="auto" w:fill="FFFFFF"/>
        </w:rPr>
        <w:t>联系方式：</w:t>
      </w:r>
    </w:p>
    <w:p w:rsidR="00034F1D" w:rsidRPr="00034F1D" w:rsidRDefault="00034F1D" w:rsidP="00034F1D">
      <w:pPr>
        <w:spacing w:line="500" w:lineRule="exact"/>
        <w:rPr>
          <w:rFonts w:asciiTheme="majorEastAsia" w:eastAsiaTheme="majorEastAsia" w:hAnsiTheme="majorEastAsia" w:cstheme="majorEastAsia"/>
          <w:kern w:val="0"/>
          <w:sz w:val="24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kern w:val="0"/>
          <w:sz w:val="24"/>
          <w:shd w:val="clear" w:color="auto" w:fill="FFFFFF"/>
        </w:rPr>
        <w:t>重庆沙坪坝重庆师范大学综合实验楼7楼</w:t>
      </w:r>
    </w:p>
    <w:p w:rsidR="00034F1D" w:rsidRPr="00034F1D" w:rsidRDefault="00034F1D" w:rsidP="00034F1D">
      <w:pPr>
        <w:spacing w:line="500" w:lineRule="exact"/>
        <w:rPr>
          <w:rFonts w:asciiTheme="majorEastAsia" w:eastAsiaTheme="majorEastAsia" w:hAnsiTheme="majorEastAsia" w:cstheme="majorEastAsia"/>
          <w:kern w:val="0"/>
          <w:sz w:val="24"/>
          <w:shd w:val="clear" w:color="auto" w:fill="FFFFFF"/>
        </w:rPr>
      </w:pPr>
      <w:r w:rsidRPr="00034F1D">
        <w:rPr>
          <w:rFonts w:asciiTheme="majorEastAsia" w:eastAsiaTheme="majorEastAsia" w:hAnsiTheme="majorEastAsia" w:cstheme="majorEastAsia" w:hint="eastAsia"/>
          <w:kern w:val="0"/>
          <w:sz w:val="24"/>
          <w:shd w:val="clear" w:color="auto" w:fill="FFFFFF"/>
        </w:rPr>
        <w:t xml:space="preserve">万衡房地产经纪公司人事部  杨维 65326957   18623140310   </w:t>
      </w:r>
    </w:p>
    <w:sectPr w:rsidR="00034F1D" w:rsidRPr="00034F1D" w:rsidSect="00394961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8D" w:rsidRDefault="00BE3F8D" w:rsidP="00F26D1C">
      <w:r>
        <w:separator/>
      </w:r>
    </w:p>
  </w:endnote>
  <w:endnote w:type="continuationSeparator" w:id="0">
    <w:p w:rsidR="00BE3F8D" w:rsidRDefault="00BE3F8D" w:rsidP="00F2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8D" w:rsidRDefault="00BE3F8D" w:rsidP="00F26D1C">
      <w:r>
        <w:separator/>
      </w:r>
    </w:p>
  </w:footnote>
  <w:footnote w:type="continuationSeparator" w:id="0">
    <w:p w:rsidR="00BE3F8D" w:rsidRDefault="00BE3F8D" w:rsidP="00F26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34B81"/>
    <w:multiLevelType w:val="hybridMultilevel"/>
    <w:tmpl w:val="BBD2113E"/>
    <w:lvl w:ilvl="0" w:tplc="C4A4D74C">
      <w:start w:val="1"/>
      <w:numFmt w:val="decimal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C215DF"/>
    <w:multiLevelType w:val="hybridMultilevel"/>
    <w:tmpl w:val="BFACAE48"/>
    <w:lvl w:ilvl="0" w:tplc="90BAA3DC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cstheme="majorEastAsia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0A5EDF"/>
    <w:rsid w:val="00034F1D"/>
    <w:rsid w:val="00055D50"/>
    <w:rsid w:val="00084528"/>
    <w:rsid w:val="001626C5"/>
    <w:rsid w:val="00394961"/>
    <w:rsid w:val="008649C8"/>
    <w:rsid w:val="00B936AC"/>
    <w:rsid w:val="00BE3F8D"/>
    <w:rsid w:val="00C5775F"/>
    <w:rsid w:val="00F26D1C"/>
    <w:rsid w:val="220A5EDF"/>
    <w:rsid w:val="30485059"/>
    <w:rsid w:val="68E10C4E"/>
    <w:rsid w:val="6D535020"/>
    <w:rsid w:val="76DA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9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64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rsid w:val="008649C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Hyperlink"/>
    <w:basedOn w:val="a0"/>
    <w:rsid w:val="008649C8"/>
    <w:rPr>
      <w:color w:val="0000FF"/>
      <w:u w:val="single"/>
    </w:rPr>
  </w:style>
  <w:style w:type="paragraph" w:styleId="a6">
    <w:name w:val="header"/>
    <w:basedOn w:val="a"/>
    <w:link w:val="Char"/>
    <w:rsid w:val="00F26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26D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5775F"/>
    <w:pPr>
      <w:ind w:firstLineChars="200" w:firstLine="420"/>
    </w:pPr>
  </w:style>
  <w:style w:type="character" w:styleId="a8">
    <w:name w:val="Emphasis"/>
    <w:basedOn w:val="a0"/>
    <w:uiPriority w:val="20"/>
    <w:qFormat/>
    <w:rsid w:val="00C5775F"/>
    <w:rPr>
      <w:i w:val="0"/>
      <w:iCs w:val="0"/>
      <w:color w:val="CC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4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407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2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5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577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2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7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5230">
          <w:marLeft w:val="0"/>
          <w:marRight w:val="0"/>
          <w:marTop w:val="0"/>
          <w:marBottom w:val="0"/>
          <w:divBdr>
            <w:top w:val="single" w:sz="6" w:space="0" w:color="F8ECEC"/>
            <w:left w:val="single" w:sz="6" w:space="0" w:color="F8ECEC"/>
            <w:bottom w:val="single" w:sz="6" w:space="0" w:color="F8ECEC"/>
            <w:right w:val="single" w:sz="6" w:space="0" w:color="F8ECEC"/>
          </w:divBdr>
          <w:divsChild>
            <w:div w:id="1595674980">
              <w:marLeft w:val="536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huibo.com/xiaosho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30</TotalTime>
  <Pages>2</Pages>
  <Words>153</Words>
  <Characters>876</Characters>
  <Application>Microsoft Office Word</Application>
  <DocSecurity>0</DocSecurity>
  <Lines>7</Lines>
  <Paragraphs>2</Paragraphs>
  <ScaleCrop>false</ScaleCrop>
  <Company>CHINA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璇若非离_摇之无极```</dc:creator>
  <cp:lastModifiedBy>liaoxiang</cp:lastModifiedBy>
  <cp:revision>4</cp:revision>
  <dcterms:created xsi:type="dcterms:W3CDTF">2018-03-26T07:48:00Z</dcterms:created>
  <dcterms:modified xsi:type="dcterms:W3CDTF">2019-03-22T06:58:00Z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