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3F1" w:rsidRPr="00BB33F1" w:rsidRDefault="00BB33F1" w:rsidP="00BB33F1">
      <w:pPr>
        <w:rPr>
          <w:rFonts w:hint="eastAsia"/>
          <w:sz w:val="28"/>
          <w:szCs w:val="28"/>
        </w:rPr>
      </w:pPr>
      <w:r w:rsidRPr="00BB33F1">
        <w:rPr>
          <w:rFonts w:asciiTheme="majorEastAsia" w:eastAsiaTheme="majorEastAsia" w:hAnsiTheme="majorEastAsia" w:hint="eastAsia"/>
          <w:sz w:val="44"/>
          <w:szCs w:val="44"/>
        </w:rPr>
        <w:t>重庆五联亿家商业管理公司</w:t>
      </w:r>
      <w:r w:rsidRPr="00BB33F1">
        <w:rPr>
          <w:rFonts w:hint="eastAsia"/>
          <w:sz w:val="28"/>
          <w:szCs w:val="28"/>
        </w:rPr>
        <w:t>注册资本</w:t>
      </w:r>
      <w:r w:rsidRPr="00BB33F1">
        <w:rPr>
          <w:rFonts w:hint="eastAsia"/>
          <w:sz w:val="28"/>
          <w:szCs w:val="28"/>
        </w:rPr>
        <w:t>1000</w:t>
      </w:r>
      <w:r w:rsidRPr="00BB33F1">
        <w:rPr>
          <w:rFonts w:hint="eastAsia"/>
          <w:sz w:val="28"/>
          <w:szCs w:val="28"/>
        </w:rPr>
        <w:t>万元，坐落于西部唯一直辖市重庆，专门从事商业发展趋势研究，品牌运营管理，商业项目的开发、运营和推广。公司运营管理团队成员均来自各行各业，有众多成功的案例，通晓实体与互联网经济的运营，深度了解当今经济的热点和项目盈利点。</w:t>
      </w:r>
    </w:p>
    <w:p w:rsidR="0032595A" w:rsidRPr="00BB33F1" w:rsidRDefault="00BB33F1" w:rsidP="00BB33F1">
      <w:pPr>
        <w:rPr>
          <w:rFonts w:hint="eastAsia"/>
          <w:sz w:val="28"/>
          <w:szCs w:val="28"/>
        </w:rPr>
      </w:pPr>
      <w:r w:rsidRPr="00BB33F1">
        <w:rPr>
          <w:rFonts w:hint="eastAsia"/>
          <w:sz w:val="28"/>
          <w:szCs w:val="28"/>
        </w:rPr>
        <w:t>此外，五联亿家举全公司之力，经大量调查、走访，深入工厂与市场进行反复对比研究，并结合市场的流行趋势，在共享经济领域大胆创新，推出“差异化共享按摩垫”项目，力争为</w:t>
      </w:r>
      <w:r w:rsidRPr="00BB33F1">
        <w:rPr>
          <w:rFonts w:hint="eastAsia"/>
          <w:sz w:val="28"/>
          <w:szCs w:val="28"/>
        </w:rPr>
        <w:t>10</w:t>
      </w:r>
      <w:r w:rsidRPr="00BB33F1">
        <w:rPr>
          <w:rFonts w:hint="eastAsia"/>
          <w:sz w:val="28"/>
          <w:szCs w:val="28"/>
        </w:rPr>
        <w:t>万人轻松的创业机会。该项目具有：产品优、高复合、多点位、投资小、回报快、易管理、能持续等特点，解决了同行业投资大、限制多、回报慢、扶持小、管理难、售后慢等问题，是大众创业、万众创新的好项目。公司的愿景：为健康为奋斗、让生活更快乐。</w:t>
      </w:r>
    </w:p>
    <w:p w:rsidR="00BB33F1" w:rsidRPr="00BB33F1" w:rsidRDefault="00BB33F1" w:rsidP="00BB33F1">
      <w:pPr>
        <w:rPr>
          <w:rFonts w:hint="eastAsia"/>
          <w:sz w:val="28"/>
          <w:szCs w:val="28"/>
        </w:rPr>
      </w:pPr>
    </w:p>
    <w:p w:rsidR="00BB33F1" w:rsidRPr="00BB33F1" w:rsidRDefault="00BB33F1" w:rsidP="00BB33F1">
      <w:pPr>
        <w:rPr>
          <w:rFonts w:hint="eastAsia"/>
          <w:sz w:val="28"/>
          <w:szCs w:val="28"/>
        </w:rPr>
      </w:pPr>
    </w:p>
    <w:p w:rsidR="00BB33F1" w:rsidRPr="00BB33F1" w:rsidRDefault="00BB33F1" w:rsidP="00BB33F1">
      <w:pPr>
        <w:rPr>
          <w:rFonts w:hint="eastAsia"/>
          <w:sz w:val="28"/>
          <w:szCs w:val="28"/>
        </w:rPr>
      </w:pPr>
      <w:r w:rsidRPr="00BB33F1">
        <w:rPr>
          <w:rFonts w:hint="eastAsia"/>
          <w:sz w:val="28"/>
          <w:szCs w:val="28"/>
        </w:rPr>
        <w:t>招商经理</w:t>
      </w:r>
      <w:r w:rsidRPr="00BB33F1">
        <w:rPr>
          <w:rFonts w:hint="eastAsia"/>
          <w:sz w:val="28"/>
          <w:szCs w:val="28"/>
        </w:rPr>
        <w:t xml:space="preserve"> 30</w:t>
      </w:r>
      <w:r w:rsidRPr="00BB33F1">
        <w:rPr>
          <w:rFonts w:hint="eastAsia"/>
          <w:sz w:val="28"/>
          <w:szCs w:val="28"/>
        </w:rPr>
        <w:t>人</w:t>
      </w:r>
    </w:p>
    <w:p w:rsidR="00BB33F1" w:rsidRPr="00BB33F1" w:rsidRDefault="00BB33F1" w:rsidP="00BB33F1">
      <w:pPr>
        <w:rPr>
          <w:rFonts w:hint="eastAsia"/>
          <w:sz w:val="28"/>
          <w:szCs w:val="28"/>
        </w:rPr>
      </w:pPr>
      <w:r w:rsidRPr="00BB33F1">
        <w:rPr>
          <w:rFonts w:hint="eastAsia"/>
          <w:sz w:val="28"/>
          <w:szCs w:val="28"/>
        </w:rPr>
        <w:t>1.</w:t>
      </w:r>
      <w:r w:rsidRPr="00BB33F1">
        <w:rPr>
          <w:rFonts w:hint="eastAsia"/>
          <w:sz w:val="28"/>
          <w:szCs w:val="28"/>
        </w:rPr>
        <w:t>根据公司年度任务指标负责寻找共享设备适合铺</w:t>
      </w:r>
      <w:proofErr w:type="gramStart"/>
      <w:r w:rsidRPr="00BB33F1">
        <w:rPr>
          <w:rFonts w:hint="eastAsia"/>
          <w:sz w:val="28"/>
          <w:szCs w:val="28"/>
        </w:rPr>
        <w:t>放公司</w:t>
      </w:r>
      <w:proofErr w:type="gramEnd"/>
      <w:r w:rsidRPr="00BB33F1">
        <w:rPr>
          <w:rFonts w:hint="eastAsia"/>
          <w:sz w:val="28"/>
          <w:szCs w:val="28"/>
        </w:rPr>
        <w:t>产品的场地，与场地方签署合作协议；</w:t>
      </w:r>
    </w:p>
    <w:p w:rsidR="00BB33F1" w:rsidRPr="00BB33F1" w:rsidRDefault="00BB33F1" w:rsidP="00BB33F1">
      <w:pPr>
        <w:rPr>
          <w:rFonts w:hint="eastAsia"/>
          <w:sz w:val="28"/>
          <w:szCs w:val="28"/>
        </w:rPr>
      </w:pPr>
      <w:r w:rsidRPr="00BB33F1">
        <w:rPr>
          <w:rFonts w:hint="eastAsia"/>
          <w:sz w:val="28"/>
          <w:szCs w:val="28"/>
        </w:rPr>
        <w:t>2.</w:t>
      </w:r>
      <w:r w:rsidRPr="00BB33F1">
        <w:rPr>
          <w:rFonts w:hint="eastAsia"/>
          <w:sz w:val="28"/>
          <w:szCs w:val="28"/>
        </w:rPr>
        <w:t>根据公司年度任务指标寻求共享设备的加盟商、代理商，完善加盟合同；</w:t>
      </w:r>
    </w:p>
    <w:p w:rsidR="00BB33F1" w:rsidRPr="00BB33F1" w:rsidRDefault="00BB33F1" w:rsidP="00BB33F1">
      <w:pPr>
        <w:rPr>
          <w:rFonts w:hint="eastAsia"/>
          <w:sz w:val="28"/>
          <w:szCs w:val="28"/>
        </w:rPr>
      </w:pPr>
      <w:r w:rsidRPr="00BB33F1">
        <w:rPr>
          <w:rFonts w:hint="eastAsia"/>
          <w:sz w:val="28"/>
          <w:szCs w:val="28"/>
        </w:rPr>
        <w:t>3.</w:t>
      </w:r>
      <w:r w:rsidRPr="00BB33F1">
        <w:rPr>
          <w:rFonts w:hint="eastAsia"/>
          <w:sz w:val="28"/>
          <w:szCs w:val="28"/>
        </w:rPr>
        <w:t>全国加盟商与自营网点的日常管理、监控及相关标准制定；</w:t>
      </w:r>
    </w:p>
    <w:p w:rsidR="00BB33F1" w:rsidRPr="00BB33F1" w:rsidRDefault="00BB33F1" w:rsidP="00BB33F1">
      <w:pPr>
        <w:rPr>
          <w:rFonts w:hint="eastAsia"/>
          <w:sz w:val="28"/>
          <w:szCs w:val="28"/>
        </w:rPr>
      </w:pPr>
      <w:r w:rsidRPr="00BB33F1">
        <w:rPr>
          <w:rFonts w:hint="eastAsia"/>
          <w:sz w:val="28"/>
          <w:szCs w:val="28"/>
        </w:rPr>
        <w:t>4.</w:t>
      </w:r>
      <w:r w:rsidRPr="00BB33F1">
        <w:rPr>
          <w:rFonts w:hint="eastAsia"/>
          <w:sz w:val="28"/>
          <w:szCs w:val="28"/>
        </w:rPr>
        <w:t>指导和监督加盟商及自营网点的标准化运作，活动政策推动，成本费用掌控等；</w:t>
      </w:r>
    </w:p>
    <w:p w:rsidR="00BB33F1" w:rsidRPr="00BB33F1" w:rsidRDefault="00BB33F1" w:rsidP="00BB33F1">
      <w:pPr>
        <w:rPr>
          <w:rFonts w:hint="eastAsia"/>
          <w:sz w:val="28"/>
          <w:szCs w:val="28"/>
        </w:rPr>
      </w:pPr>
      <w:r w:rsidRPr="00BB33F1">
        <w:rPr>
          <w:rFonts w:hint="eastAsia"/>
          <w:sz w:val="28"/>
          <w:szCs w:val="28"/>
        </w:rPr>
        <w:lastRenderedPageBreak/>
        <w:t>5.</w:t>
      </w:r>
      <w:r w:rsidRPr="00BB33F1">
        <w:rPr>
          <w:rFonts w:hint="eastAsia"/>
          <w:sz w:val="28"/>
          <w:szCs w:val="28"/>
        </w:rPr>
        <w:t>对加盟商及自营网点运营过程中出现的问题进行有效分析并提供解决改善方案；</w:t>
      </w:r>
    </w:p>
    <w:p w:rsidR="00BB33F1" w:rsidRPr="00BB33F1" w:rsidRDefault="00BB33F1" w:rsidP="00BB33F1">
      <w:pPr>
        <w:rPr>
          <w:rFonts w:hint="eastAsia"/>
          <w:sz w:val="28"/>
          <w:szCs w:val="28"/>
        </w:rPr>
      </w:pPr>
      <w:r w:rsidRPr="00BB33F1">
        <w:rPr>
          <w:rFonts w:hint="eastAsia"/>
          <w:sz w:val="28"/>
          <w:szCs w:val="28"/>
        </w:rPr>
        <w:t>6.</w:t>
      </w:r>
      <w:r w:rsidRPr="00BB33F1">
        <w:rPr>
          <w:rFonts w:hint="eastAsia"/>
          <w:sz w:val="28"/>
          <w:szCs w:val="28"/>
        </w:rPr>
        <w:t>提升网点销售额及满意度，确保公司年度业绩指标的达成。</w:t>
      </w:r>
    </w:p>
    <w:p w:rsidR="00BB33F1" w:rsidRPr="00BB33F1" w:rsidRDefault="00BB33F1" w:rsidP="00BB33F1">
      <w:pPr>
        <w:rPr>
          <w:rFonts w:hint="eastAsia"/>
          <w:sz w:val="28"/>
          <w:szCs w:val="28"/>
        </w:rPr>
      </w:pPr>
    </w:p>
    <w:p w:rsidR="00BB33F1" w:rsidRPr="00BB33F1" w:rsidRDefault="00BB33F1" w:rsidP="00BB33F1">
      <w:pPr>
        <w:rPr>
          <w:rFonts w:hint="eastAsia"/>
          <w:sz w:val="28"/>
          <w:szCs w:val="28"/>
        </w:rPr>
      </w:pPr>
      <w:r w:rsidRPr="00BB33F1">
        <w:rPr>
          <w:rFonts w:hint="eastAsia"/>
          <w:sz w:val="28"/>
          <w:szCs w:val="28"/>
        </w:rPr>
        <w:t>联系人：余老师</w:t>
      </w:r>
      <w:r w:rsidRPr="00BB33F1">
        <w:rPr>
          <w:rFonts w:hint="eastAsia"/>
          <w:sz w:val="28"/>
          <w:szCs w:val="28"/>
        </w:rPr>
        <w:t xml:space="preserve">    </w:t>
      </w:r>
    </w:p>
    <w:p w:rsidR="00BB33F1" w:rsidRPr="00BB33F1" w:rsidRDefault="00BB33F1" w:rsidP="00BB33F1">
      <w:pPr>
        <w:rPr>
          <w:rFonts w:hint="eastAsia"/>
          <w:sz w:val="28"/>
          <w:szCs w:val="28"/>
        </w:rPr>
      </w:pPr>
      <w:r w:rsidRPr="00BB33F1">
        <w:rPr>
          <w:rFonts w:hint="eastAsia"/>
          <w:sz w:val="28"/>
          <w:szCs w:val="28"/>
        </w:rPr>
        <w:t>电</w:t>
      </w:r>
      <w:r w:rsidRPr="00BB33F1">
        <w:rPr>
          <w:rFonts w:hint="eastAsia"/>
          <w:sz w:val="28"/>
          <w:szCs w:val="28"/>
        </w:rPr>
        <w:t xml:space="preserve">     </w:t>
      </w:r>
      <w:r w:rsidRPr="00BB33F1">
        <w:rPr>
          <w:rFonts w:hint="eastAsia"/>
          <w:sz w:val="28"/>
          <w:szCs w:val="28"/>
        </w:rPr>
        <w:t>话：</w:t>
      </w:r>
      <w:r w:rsidRPr="00BB33F1">
        <w:rPr>
          <w:rFonts w:hint="eastAsia"/>
          <w:sz w:val="28"/>
          <w:szCs w:val="28"/>
        </w:rPr>
        <w:t>186 9669 7933</w:t>
      </w:r>
    </w:p>
    <w:p w:rsidR="00BB33F1" w:rsidRPr="00BB33F1" w:rsidRDefault="00BB33F1" w:rsidP="00BB33F1">
      <w:pPr>
        <w:rPr>
          <w:rFonts w:hint="eastAsia"/>
          <w:sz w:val="28"/>
          <w:szCs w:val="28"/>
        </w:rPr>
      </w:pPr>
      <w:r w:rsidRPr="00BB33F1">
        <w:rPr>
          <w:rFonts w:hint="eastAsia"/>
          <w:sz w:val="28"/>
          <w:szCs w:val="28"/>
        </w:rPr>
        <w:t>地</w:t>
      </w:r>
      <w:r w:rsidRPr="00BB33F1">
        <w:rPr>
          <w:rFonts w:hint="eastAsia"/>
          <w:sz w:val="28"/>
          <w:szCs w:val="28"/>
        </w:rPr>
        <w:t xml:space="preserve">     </w:t>
      </w:r>
      <w:r w:rsidRPr="00BB33F1">
        <w:rPr>
          <w:rFonts w:hint="eastAsia"/>
          <w:sz w:val="28"/>
          <w:szCs w:val="28"/>
        </w:rPr>
        <w:t>址：重庆南岸区南坪西路</w:t>
      </w:r>
      <w:r w:rsidRPr="00BB33F1">
        <w:rPr>
          <w:rFonts w:hint="eastAsia"/>
          <w:sz w:val="28"/>
          <w:szCs w:val="28"/>
        </w:rPr>
        <w:t>23</w:t>
      </w:r>
      <w:r w:rsidRPr="00BB33F1">
        <w:rPr>
          <w:rFonts w:hint="eastAsia"/>
          <w:sz w:val="28"/>
          <w:szCs w:val="28"/>
        </w:rPr>
        <w:t>号金台大厦</w:t>
      </w:r>
      <w:r w:rsidRPr="00BB33F1">
        <w:rPr>
          <w:rFonts w:hint="eastAsia"/>
          <w:sz w:val="28"/>
          <w:szCs w:val="28"/>
        </w:rPr>
        <w:t>6-5</w:t>
      </w:r>
    </w:p>
    <w:p w:rsidR="00BB33F1" w:rsidRPr="00BB33F1" w:rsidRDefault="00BB33F1" w:rsidP="00BB33F1">
      <w:pPr>
        <w:rPr>
          <w:rFonts w:hint="eastAsia"/>
          <w:sz w:val="28"/>
          <w:szCs w:val="28"/>
        </w:rPr>
      </w:pPr>
      <w:r w:rsidRPr="00BB33F1">
        <w:rPr>
          <w:rFonts w:hint="eastAsia"/>
          <w:sz w:val="28"/>
          <w:szCs w:val="28"/>
        </w:rPr>
        <w:t>简历投递邮箱：</w:t>
      </w:r>
      <w:r w:rsidRPr="00BB33F1">
        <w:rPr>
          <w:rFonts w:hint="eastAsia"/>
          <w:sz w:val="28"/>
          <w:szCs w:val="28"/>
        </w:rPr>
        <w:t>wlyj2019@163.com</w:t>
      </w:r>
    </w:p>
    <w:p w:rsidR="00BB33F1" w:rsidRPr="00BB33F1" w:rsidRDefault="00BB33F1" w:rsidP="00BB33F1">
      <w:pPr>
        <w:rPr>
          <w:sz w:val="28"/>
          <w:szCs w:val="28"/>
        </w:rPr>
      </w:pPr>
      <w:r w:rsidRPr="00BB33F1">
        <w:rPr>
          <w:rFonts w:hint="eastAsia"/>
          <w:sz w:val="28"/>
          <w:szCs w:val="28"/>
        </w:rPr>
        <w:t>服务热线：</w:t>
      </w:r>
      <w:r w:rsidRPr="00BB33F1">
        <w:rPr>
          <w:rFonts w:hint="eastAsia"/>
          <w:sz w:val="28"/>
          <w:szCs w:val="28"/>
        </w:rPr>
        <w:t>400 1885 085</w:t>
      </w:r>
    </w:p>
    <w:sectPr w:rsidR="00BB33F1" w:rsidRPr="00BB33F1" w:rsidSect="003259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C29" w:rsidRDefault="00383C29" w:rsidP="00BB33F1">
      <w:r>
        <w:separator/>
      </w:r>
    </w:p>
  </w:endnote>
  <w:endnote w:type="continuationSeparator" w:id="0">
    <w:p w:rsidR="00383C29" w:rsidRDefault="00383C29" w:rsidP="00BB33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C29" w:rsidRDefault="00383C29" w:rsidP="00BB33F1">
      <w:r>
        <w:separator/>
      </w:r>
    </w:p>
  </w:footnote>
  <w:footnote w:type="continuationSeparator" w:id="0">
    <w:p w:rsidR="00383C29" w:rsidRDefault="00383C29" w:rsidP="00BB33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B33F1"/>
    <w:rsid w:val="0032595A"/>
    <w:rsid w:val="00383C29"/>
    <w:rsid w:val="00BB33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B33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B33F1"/>
    <w:rPr>
      <w:sz w:val="18"/>
      <w:szCs w:val="18"/>
    </w:rPr>
  </w:style>
  <w:style w:type="paragraph" w:styleId="a4">
    <w:name w:val="footer"/>
    <w:basedOn w:val="a"/>
    <w:link w:val="Char0"/>
    <w:uiPriority w:val="99"/>
    <w:semiHidden/>
    <w:unhideWhenUsed/>
    <w:rsid w:val="00BB33F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B33F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98</Words>
  <Characters>559</Characters>
  <Application>Microsoft Office Word</Application>
  <DocSecurity>0</DocSecurity>
  <Lines>4</Lines>
  <Paragraphs>1</Paragraphs>
  <ScaleCrop>false</ScaleCrop>
  <Company>HRM</Company>
  <LinksUpToDate>false</LinksUpToDate>
  <CharactersWithSpaces>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HRM-BM-GR</dc:creator>
  <cp:keywords/>
  <dc:description/>
  <cp:lastModifiedBy>HRM-BM-GR</cp:lastModifiedBy>
  <cp:revision>2</cp:revision>
  <dcterms:created xsi:type="dcterms:W3CDTF">2019-03-14T01:52:00Z</dcterms:created>
  <dcterms:modified xsi:type="dcterms:W3CDTF">2019-03-14T01:53:00Z</dcterms:modified>
</cp:coreProperties>
</file>