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left" w:pos="714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Times New Roman" w:hAnsi="Times New Roman" w:eastAsia="微软雅黑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/>
          <w:sz w:val="52"/>
          <w:szCs w:val="52"/>
          <w:lang w:val="en-US" w:eastAsia="zh-CN" w:bidi="ar-SA"/>
        </w:rPr>
        <w:t>重庆越普体育发展有限公司</w:t>
      </w:r>
    </w:p>
    <w:p>
      <w:pPr>
        <w:keepNext w:val="0"/>
        <w:keepLines w:val="0"/>
        <w:pageBreakBefore w:val="0"/>
        <w:widowControl/>
        <w:tabs>
          <w:tab w:val="left" w:pos="714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Times New Roman" w:hAnsi="Times New Roman" w:eastAsia="微软雅黑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微软雅黑"/>
          <w:sz w:val="52"/>
          <w:szCs w:val="52"/>
          <w:lang w:val="en-US" w:eastAsia="zh-CN" w:bidi="ar-SA"/>
        </w:rPr>
        <w:t>公司简介</w:t>
      </w:r>
    </w:p>
    <w:p>
      <w:pPr>
        <w:keepNext w:val="0"/>
        <w:keepLines w:val="0"/>
        <w:pageBreakBefore w:val="0"/>
        <w:widowControl/>
        <w:tabs>
          <w:tab w:val="left" w:pos="714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Times New Roman" w:hAnsi="Times New Roman" w:eastAsia="微软雅黑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微软雅黑"/>
          <w:sz w:val="28"/>
          <w:szCs w:val="28"/>
          <w:lang w:val="en-US" w:eastAsia="zh-CN" w:bidi="ar-SA"/>
        </w:rPr>
        <w:t>重庆越普体育发展有限公司成立于2017年9月，公司主要为青少年提供篮球、足球训练，成立以来越普体育一切以培养适应未来社会的新人为办学理念，发展学员“阳光体育运动”以快乐、健康、团结、分享的训练模式。专业教练团队、独特教学模式，目的明确，因材施教，无论是课程内容还是教学目标， 注重学员身体发育、性格培养，通过训练，形成个人优势的体育项目，提高体能和身体素质和竞赛能力。我们始终认为“只有学员有价值，我们才有价值”。</w:t>
      </w:r>
    </w:p>
    <w:p>
      <w:pPr>
        <w:keepNext w:val="0"/>
        <w:keepLines w:val="0"/>
        <w:pageBreakBefore w:val="0"/>
        <w:widowControl/>
        <w:tabs>
          <w:tab w:val="left" w:pos="714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Times New Roman" w:hAnsi="Times New Roman" w:eastAsia="微软雅黑"/>
          <w:sz w:val="28"/>
          <w:szCs w:val="28"/>
          <w:lang w:val="en-US" w:eastAsia="zh-CN" w:bidi="ar-SA"/>
        </w:rPr>
      </w:pP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招聘岗位：</w:t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篮球教练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岗位职责：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t>负责篮球教学计划的制定；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t> 2.负责学员篮球课程、培训班教学活动；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t>3.参与制定、执行教练组的教学大纲、教案、教法；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FFFFF"/>
        </w:rPr>
        <w:t>4.给学员讲解示范动作，组织学员练习改进技术，陪学员对练，分发及回收教学器材，组织考试和教学比赛；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color w:val="262B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262B33"/>
          <w:spacing w:val="0"/>
          <w:sz w:val="18"/>
          <w:szCs w:val="18"/>
          <w:shd w:val="clear" w:fill="FFFFFF"/>
        </w:rPr>
        <w:t>5.完成每月的绩效考核</w:t>
      </w:r>
    </w:p>
    <w:p>
      <w:pPr>
        <w:numPr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专业不限，体育特长生或校队亦可，带薪培养</w:t>
      </w:r>
    </w:p>
    <w:p>
      <w:pPr>
        <w:numPr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薪资：底薪+提成+课时费+奖金（综合薪资4K---7K）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足球教练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62B33"/>
          <w:spacing w:val="0"/>
          <w:sz w:val="18"/>
          <w:szCs w:val="18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岗位职责：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</w:rPr>
        <w:t>根据公司统一的教学方案对学员进行基础足球个人技术、技战术演练、专业体能训练等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ascii="宋体" w:hAnsi="宋体" w:eastAsia="宋体" w:cs="宋体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8"/>
          <w:szCs w:val="18"/>
          <w:shd w:val="clear" w:fill="FFFFFF"/>
        </w:rPr>
        <w:t>1、上课期间要调动学员的参与性、主动性、积极性，和每一节课的整体效果。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color w:val="262B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8"/>
          <w:szCs w:val="18"/>
          <w:shd w:val="clear" w:fill="FFFFFF"/>
        </w:rPr>
        <w:t>2、每节课后认真做好课后总结，以便提升教学水平和服务家长。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62B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8"/>
          <w:szCs w:val="18"/>
          <w:shd w:val="clear" w:fill="FFFFFF"/>
        </w:rPr>
        <w:t>3、积极参加各种教学教研工作，并提出可实行建议和方案。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18"/>
          <w:szCs w:val="1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18"/>
          <w:szCs w:val="18"/>
          <w:shd w:val="clear" w:fill="FFFFFF"/>
        </w:rPr>
        <w:t>4、做好学员续费及招生工作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薪资：底薪+提成+课时费+奖金（综合薪资4K---7K）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18"/>
          <w:szCs w:val="18"/>
          <w:shd w:val="clear" w:fill="FFFFFF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3、课程顾问</w:t>
      </w:r>
    </w:p>
    <w:p>
      <w:pPr>
        <w:numPr>
          <w:numId w:val="0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岗位职责：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</w:rPr>
        <w:t>、负责市场渠道开拓与销售工作。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</w:rPr>
        <w:t>2、接听家长咨询电话并邀约来访，接待临时来访家长，预约意向学员参加校区公开体验课，给家长和学生提供咨询服务，并达成课程销售；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</w:rPr>
        <w:t>3、与家长保持良好沟通，实时把握家长及学生需求，做好后期服务及推进续费工作。积极推进在读学员的推荐转介绍，达成课程销售；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</w:rPr>
        <w:t>、热爱青少年教育事业，对销售工作有较高的热情；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  <w:shd w:val="clear" w:fill="FFFFFF"/>
        </w:rPr>
        <w:t>、具备较强的学习能力和优秀的沟通能力；</w:t>
      </w:r>
    </w:p>
    <w:p>
      <w:pPr>
        <w:numPr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工作地址：重庆市渝北区龙溪街道红锦大道57号嘉州协信中心B栋11-9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4C3A2"/>
    <w:multiLevelType w:val="singleLevel"/>
    <w:tmpl w:val="16E4C3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5032BB0"/>
    <w:multiLevelType w:val="singleLevel"/>
    <w:tmpl w:val="55032B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36D38"/>
    <w:rsid w:val="42E3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2019-03-08T09:44:00Z</dcterms:created>
  <dc:creator>等一个人</dc:creator>
  <cp:lastModifiedBy>等一个人</cp:lastModifiedBy>
  <dcterms:modified xsi:type="dcterms:W3CDTF">2019-03-08T09:55:46Z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