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重庆雅艺招聘简章</w:t>
      </w:r>
    </w:p>
    <w:p>
      <w:pPr>
        <w:rPr>
          <w:rFonts w:hint="eastAsia"/>
        </w:rPr>
      </w:pPr>
      <w:r>
        <w:rPr>
          <w:rFonts w:hint="eastAsia"/>
        </w:rPr>
        <w:t xml:space="preserve">      重庆雅艺创办于2009年9月，自成立以来，在艺术培训及乐器销售取得了丰硕成绩。雅艺江北校区位于石门齐祥灯饰东海岸商业街113号， 南岸校区及乐器城位于弹子石国际社区商务大厦A座4楼，总面积近3000平米。学员在国内外众多比赛中获得多项一等奖，艺术考级通过率100%；重庆雅艺还是重庆市美术书法考级点、中国舞考级点、重庆少儿频道节目选拔基地。</w: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岗位需求：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</w:rPr>
        <w:t>运营岗：</w:t>
      </w:r>
    </w:p>
    <w:p>
      <w:pPr>
        <w:rPr>
          <w:rFonts w:hint="eastAsia"/>
        </w:rPr>
      </w:pPr>
      <w:r>
        <w:rPr>
          <w:rFonts w:hint="eastAsia"/>
        </w:rPr>
        <w:t>校长助理  1名      4000+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【岗位职责】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、</w:t>
      </w:r>
      <w:r>
        <w:rPr>
          <w:rFonts w:hint="eastAsia"/>
        </w:rPr>
        <w:t>规划学校发展方向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、</w:t>
      </w:r>
      <w:r>
        <w:rPr>
          <w:rFonts w:hint="eastAsia"/>
        </w:rPr>
        <w:t>针对各校区情况，制定各校区发展方案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、</w:t>
      </w:r>
      <w:r>
        <w:rPr>
          <w:rFonts w:hint="eastAsia"/>
        </w:rPr>
        <w:t>实施并监督各校区发展方案</w:t>
      </w:r>
    </w:p>
    <w:p>
      <w:pPr>
        <w:ind w:firstLine="210" w:firstLineChars="10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人事专员  1名      3500+ 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【岗位职责】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eastAsia="zh-CN"/>
        </w:rPr>
        <w:t>、</w:t>
      </w:r>
      <w:r>
        <w:rPr>
          <w:rFonts w:hint="eastAsia"/>
        </w:rPr>
        <w:t>人员招聘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eastAsia="zh-CN"/>
        </w:rPr>
        <w:t>、</w:t>
      </w:r>
      <w:r>
        <w:rPr>
          <w:rFonts w:hint="eastAsia"/>
        </w:rPr>
        <w:t>岗前培训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eastAsia="zh-CN"/>
        </w:rPr>
        <w:t>、</w:t>
      </w:r>
      <w:r>
        <w:rPr>
          <w:rFonts w:hint="eastAsia"/>
        </w:rPr>
        <w:t>绩效考核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eastAsia="zh-CN"/>
        </w:rPr>
        <w:t>、</w:t>
      </w:r>
      <w:r>
        <w:rPr>
          <w:rFonts w:hint="eastAsia"/>
        </w:rPr>
        <w:t>季度培训</w:t>
      </w:r>
    </w:p>
    <w:p>
      <w:pPr>
        <w:ind w:firstLine="210" w:firstLineChars="10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行政教务   4名     3000+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【岗位职责】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1、管理校区教学老师，处理教务事宜；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2、根据学校安排组织校区的活动；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3、接待安排来访顾客；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4、管理校区学员数据及日常账目；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5、维护老生，做好后期教学续费服务；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6、定期与家长联系，报告孩子学习情况，维护良好的信任关系；</w:t>
      </w:r>
    </w:p>
    <w:p>
      <w:pPr>
        <w:rPr>
          <w:rFonts w:hint="eastAsia"/>
        </w:rPr>
      </w:pPr>
      <w:r>
        <w:rPr>
          <w:rFonts w:hint="eastAsia"/>
        </w:rPr>
        <w:t>晋升机制：</w:t>
      </w:r>
    </w:p>
    <w:p>
      <w:pPr>
        <w:rPr>
          <w:rFonts w:hint="eastAsia"/>
        </w:rPr>
      </w:pPr>
      <w:r>
        <w:rPr>
          <w:rFonts w:hint="eastAsia"/>
        </w:rPr>
        <w:t>运营岗：行政前台——学科教务主管——运营总监（分红权）——合伙人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市场岗：</w:t>
      </w:r>
    </w:p>
    <w:p>
      <w:pPr>
        <w:rPr>
          <w:rFonts w:hint="eastAsia"/>
        </w:rPr>
      </w:pPr>
      <w:r>
        <w:rPr>
          <w:rFonts w:hint="eastAsia"/>
        </w:rPr>
        <w:t xml:space="preserve">市场专员    5名   5000元-40000元 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【岗位职责】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1、负责开发艺考培训的生源渠道和维护工作，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2、负责开发少儿艺术培训的生源渠道和维护工作，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3、负责开发器乐下级分销商的渠道和维护工作，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4、向学生家长提供专业的课程体系讲解；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5、帮助家长完成缴费的手续；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6、协助运营部门相关的教务工作和客户服务工作，以及学校组织的相关活动</w:t>
      </w:r>
    </w:p>
    <w:p>
      <w:pPr>
        <w:rPr>
          <w:rFonts w:hint="eastAsia"/>
        </w:rPr>
      </w:pPr>
      <w:r>
        <w:rPr>
          <w:rFonts w:hint="eastAsia"/>
        </w:rPr>
        <w:t>晋升机制：</w:t>
      </w:r>
    </w:p>
    <w:p>
      <w:pPr>
        <w:rPr>
          <w:rFonts w:hint="eastAsia"/>
        </w:rPr>
      </w:pPr>
      <w:r>
        <w:rPr>
          <w:rFonts w:hint="eastAsia"/>
        </w:rPr>
        <w:t>市场岗：市场专员——校区市场主管——区域市场总监（分红权）——合伙人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员工福利：</w:t>
      </w:r>
    </w:p>
    <w:p>
      <w:pPr>
        <w:rPr>
          <w:rFonts w:hint="eastAsia"/>
        </w:rPr>
      </w:pPr>
      <w:r>
        <w:rPr>
          <w:rFonts w:hint="eastAsia"/>
        </w:rPr>
        <w:t>绩效奖金：每季度颁发绩效奖金</w:t>
      </w:r>
    </w:p>
    <w:p>
      <w:pPr>
        <w:rPr>
          <w:rFonts w:hint="eastAsia"/>
        </w:rPr>
      </w:pPr>
      <w:r>
        <w:rPr>
          <w:rFonts w:hint="eastAsia"/>
        </w:rPr>
        <w:t>五    险：</w:t>
      </w:r>
    </w:p>
    <w:p>
      <w:pPr>
        <w:rPr>
          <w:rFonts w:hint="eastAsia"/>
        </w:rPr>
      </w:pPr>
      <w:r>
        <w:rPr>
          <w:rFonts w:hint="eastAsia"/>
        </w:rPr>
        <w:t>年    假：转正后每年暑期有带薪年假一周</w:t>
      </w:r>
    </w:p>
    <w:p>
      <w:pPr>
        <w:rPr>
          <w:rFonts w:hint="eastAsia"/>
        </w:rPr>
      </w:pPr>
      <w:r>
        <w:rPr>
          <w:rFonts w:hint="eastAsia"/>
        </w:rPr>
        <w:t>培    训：转正后有免费外出培训机会</w:t>
      </w:r>
    </w:p>
    <w:p>
      <w:pPr>
        <w:rPr>
          <w:rFonts w:hint="eastAsia"/>
        </w:rPr>
      </w:pPr>
      <w:r>
        <w:rPr>
          <w:rFonts w:hint="eastAsia"/>
        </w:rPr>
        <w:t>旅    游：每年组织1~2次外出旅游</w:t>
      </w:r>
    </w:p>
    <w:p>
      <w:pPr>
        <w:rPr>
          <w:rFonts w:hint="eastAsia"/>
        </w:rPr>
      </w:pPr>
      <w:r>
        <w:rPr>
          <w:rFonts w:hint="eastAsia"/>
        </w:rPr>
        <w:t>地址：</w:t>
      </w:r>
    </w:p>
    <w:p>
      <w:pPr>
        <w:rPr>
          <w:rFonts w:hint="eastAsia"/>
        </w:rPr>
      </w:pPr>
      <w:r>
        <w:rPr>
          <w:rFonts w:hint="eastAsia"/>
        </w:rPr>
        <w:t xml:space="preserve">南岸总部：弹子石国际社区商务大厦A座4楼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联系电话：023-62502525   </w:t>
      </w:r>
    </w:p>
    <w:p>
      <w:pPr>
        <w:rPr>
          <w:rFonts w:hint="eastAsia"/>
        </w:rPr>
      </w:pPr>
      <w:r>
        <w:rPr>
          <w:rFonts w:hint="eastAsia"/>
        </w:rPr>
        <w:t>江北直营校区：石门齐祥灯饰东海岸商业街113号     联系电话：023-6771501</w:t>
      </w:r>
      <w:r>
        <w:rPr>
          <w:rFonts w:hint="eastAsia"/>
          <w:lang w:val="en-US" w:eastAsia="zh-CN"/>
        </w:rPr>
        <w:t>9</w:t>
      </w:r>
    </w:p>
    <w:p>
      <w:pPr>
        <w:rPr>
          <w:rFonts w:hint="eastAsia"/>
        </w:rPr>
      </w:pPr>
      <w:r>
        <w:rPr>
          <w:rFonts w:hint="eastAsia"/>
        </w:rPr>
        <w:t xml:space="preserve">雅艺乐器城：弹子石国际社区商务大厦A座4楼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联系电话：</w:t>
      </w:r>
      <w:r>
        <w:rPr>
          <w:rFonts w:hint="eastAsia"/>
          <w:lang w:val="en-US" w:eastAsia="zh-CN"/>
        </w:rPr>
        <w:t>023-62501289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联系方式：13368224964（微信）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0B56F9"/>
    <w:rsid w:val="196120BC"/>
    <w:rsid w:val="2E9D5701"/>
    <w:rsid w:val="524D1249"/>
    <w:rsid w:val="6F32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南岸—雅艺文化艺术中心</cp:lastModifiedBy>
  <dcterms:modified xsi:type="dcterms:W3CDTF">2019-03-14T08:05:21Z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